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Verdana" w:eastAsia="仿宋_GB2312" w:cs="宋体"/>
          <w:b/>
          <w:szCs w:val="32"/>
        </w:rPr>
      </w:pPr>
      <w:r>
        <w:rPr>
          <w:rFonts w:hint="eastAsia" w:ascii="黑体" w:hAnsi="Verdana" w:eastAsia="黑体" w:cs="宋体"/>
          <w:szCs w:val="32"/>
        </w:rPr>
        <w:t>附件</w:t>
      </w:r>
      <w:r>
        <w:rPr>
          <w:rFonts w:hint="eastAsia" w:ascii="仿宋_GB2312" w:hAnsi="Verdana" w:eastAsia="仿宋_GB2312" w:cs="宋体"/>
          <w:szCs w:val="32"/>
        </w:rPr>
        <w:t>1</w:t>
      </w:r>
    </w:p>
    <w:p>
      <w:pPr>
        <w:spacing w:line="560" w:lineRule="exact"/>
        <w:jc w:val="center"/>
        <w:rPr>
          <w:rFonts w:hint="eastAsia" w:ascii="文星简小标宋" w:hAnsi="Verdana" w:eastAsia="文星简小标宋" w:cs="宋体"/>
          <w:spacing w:val="-10"/>
          <w:sz w:val="44"/>
          <w:szCs w:val="44"/>
        </w:rPr>
      </w:pPr>
      <w:r>
        <w:rPr>
          <w:rFonts w:hint="eastAsia" w:ascii="文星简小标宋" w:hAnsi="Verdana" w:eastAsia="文星简小标宋" w:cs="宋体"/>
          <w:spacing w:val="-10"/>
          <w:sz w:val="44"/>
          <w:szCs w:val="44"/>
        </w:rPr>
        <w:t>哈尔滨工业大学（威海）</w:t>
      </w:r>
    </w:p>
    <w:p>
      <w:pPr>
        <w:spacing w:line="560" w:lineRule="exact"/>
        <w:jc w:val="center"/>
        <w:rPr>
          <w:rFonts w:hint="eastAsia" w:ascii="文星简小标宋" w:hAnsi="Verdana" w:eastAsia="文星简小标宋" w:cs="宋体"/>
          <w:spacing w:val="10"/>
          <w:sz w:val="44"/>
          <w:szCs w:val="44"/>
        </w:rPr>
      </w:pPr>
      <w:r>
        <w:rPr>
          <w:rFonts w:hint="eastAsia" w:ascii="文星简小标宋" w:hAnsi="Verdana" w:eastAsia="文星简小标宋" w:cs="宋体"/>
          <w:spacing w:val="10"/>
          <w:sz w:val="44"/>
          <w:szCs w:val="44"/>
        </w:rPr>
        <w:t>立德树人推选学生推荐办法</w:t>
      </w:r>
    </w:p>
    <w:p>
      <w:pPr>
        <w:spacing w:line="560" w:lineRule="exact"/>
        <w:ind w:firstLine="643" w:firstLineChars="200"/>
        <w:rPr>
          <w:rFonts w:ascii="仿宋_GB2312" w:hAnsi="Verdana" w:eastAsia="仿宋_GB2312" w:cs="宋体"/>
          <w:b/>
          <w:szCs w:val="32"/>
        </w:rPr>
      </w:pPr>
    </w:p>
    <w:p>
      <w:pPr>
        <w:pStyle w:val="4"/>
        <w:widowControl w:val="0"/>
        <w:spacing w:after="0" w:line="560" w:lineRule="exact"/>
        <w:ind w:firstLine="640"/>
        <w:jc w:val="both"/>
        <w:rPr>
          <w:rFonts w:ascii="仿宋_GB2312" w:eastAsia="仿宋_GB2312"/>
          <w:sz w:val="32"/>
          <w:szCs w:val="32"/>
        </w:rPr>
      </w:pPr>
      <w:r>
        <w:rPr>
          <w:rFonts w:hint="eastAsia" w:ascii="仿宋_GB2312" w:hAnsi="华文楷体" w:eastAsia="仿宋_GB2312"/>
          <w:sz w:val="32"/>
          <w:szCs w:val="32"/>
        </w:rPr>
        <w:t>学生作为学校育人的主体，应主动参与学校育人效果评价工作，为促进学校育人工作水平的提高，本年度立德树人</w:t>
      </w:r>
      <w:r>
        <w:rPr>
          <w:rFonts w:hint="eastAsia" w:ascii="仿宋_GB2312" w:hAnsi="Verdana" w:eastAsia="仿宋_GB2312" w:cs="宋体"/>
          <w:sz w:val="32"/>
          <w:szCs w:val="32"/>
        </w:rPr>
        <w:t>推</w:t>
      </w:r>
      <w:r>
        <w:rPr>
          <w:rFonts w:hint="eastAsia" w:ascii="仿宋_GB2312" w:hAnsi="华文楷体" w:eastAsia="仿宋_GB2312"/>
          <w:sz w:val="32"/>
          <w:szCs w:val="32"/>
        </w:rPr>
        <w:t>选采取学生推荐的方式，具体办法如下：</w:t>
      </w:r>
    </w:p>
    <w:p>
      <w:pPr>
        <w:pStyle w:val="4"/>
        <w:widowControl w:val="0"/>
        <w:spacing w:after="0" w:line="560" w:lineRule="exact"/>
        <w:ind w:firstLine="640"/>
        <w:jc w:val="both"/>
        <w:rPr>
          <w:rFonts w:hint="eastAsia" w:ascii="黑体" w:eastAsia="黑体"/>
          <w:sz w:val="32"/>
          <w:szCs w:val="32"/>
        </w:rPr>
      </w:pPr>
      <w:r>
        <w:rPr>
          <w:rFonts w:hint="eastAsia" w:ascii="黑体" w:eastAsia="黑体"/>
          <w:sz w:val="32"/>
          <w:szCs w:val="32"/>
        </w:rPr>
        <w:t>一、推荐范围：</w:t>
      </w:r>
    </w:p>
    <w:p>
      <w:pPr>
        <w:pStyle w:val="4"/>
        <w:widowControl w:val="0"/>
        <w:spacing w:after="0" w:line="560" w:lineRule="exact"/>
        <w:ind w:firstLine="640"/>
        <w:jc w:val="both"/>
        <w:rPr>
          <w:rFonts w:ascii="仿宋_GB2312" w:hAnsi="Verdana" w:eastAsia="仿宋_GB2312" w:cs="宋体"/>
          <w:sz w:val="32"/>
          <w:szCs w:val="32"/>
        </w:rPr>
      </w:pPr>
      <w:r>
        <w:rPr>
          <w:rFonts w:hint="eastAsia" w:ascii="仿宋_GB2312" w:eastAsia="仿宋_GB2312"/>
          <w:sz w:val="32"/>
          <w:szCs w:val="32"/>
        </w:rPr>
        <w:t>按照学校立德树人推选通知要求，</w:t>
      </w:r>
      <w:r>
        <w:rPr>
          <w:rFonts w:hint="eastAsia" w:ascii="仿宋_GB2312" w:hAnsi="Verdana" w:eastAsia="仿宋_GB2312" w:cs="宋体"/>
          <w:sz w:val="32"/>
          <w:szCs w:val="32"/>
        </w:rPr>
        <w:t>推荐先进集体和先进个人涵盖</w:t>
      </w:r>
      <w:r>
        <w:rPr>
          <w:rFonts w:hint="eastAsia" w:ascii="仿宋_GB2312" w:hAnsi="仿宋_GB2312" w:eastAsia="仿宋_GB2312" w:cs="仿宋_GB2312"/>
          <w:b w:val="0"/>
          <w:i w:val="0"/>
          <w:caps w:val="0"/>
          <w:color w:val="333333"/>
          <w:spacing w:val="0"/>
          <w:sz w:val="32"/>
          <w:szCs w:val="32"/>
          <w:shd w:val="clear" w:color="auto" w:fill="FFFFFF"/>
        </w:rPr>
        <w:t>课程育人、科研育人、实践育人、文化育人、网络育人、心理育人、管理育人、服务育人、资助育人、组织育人工作</w:t>
      </w:r>
      <w:r>
        <w:rPr>
          <w:rFonts w:hint="eastAsia" w:ascii="仿宋_GB2312" w:hAnsi="Verdana" w:eastAsia="仿宋_GB2312" w:cs="宋体"/>
          <w:sz w:val="32"/>
          <w:szCs w:val="32"/>
        </w:rPr>
        <w:t>等</w:t>
      </w:r>
      <w:r>
        <w:rPr>
          <w:rFonts w:hint="eastAsia" w:ascii="仿宋_GB2312" w:hAnsi="Verdana" w:eastAsia="仿宋_GB2312" w:cs="宋体"/>
          <w:sz w:val="32"/>
          <w:szCs w:val="32"/>
          <w:lang w:val="en-US" w:eastAsia="zh-CN"/>
        </w:rPr>
        <w:t>十</w:t>
      </w:r>
      <w:r>
        <w:rPr>
          <w:rFonts w:hint="eastAsia" w:ascii="仿宋_GB2312" w:hAnsi="Verdana" w:eastAsia="仿宋_GB2312" w:cs="宋体"/>
          <w:sz w:val="32"/>
          <w:szCs w:val="32"/>
        </w:rPr>
        <w:t>类。</w:t>
      </w:r>
    </w:p>
    <w:p>
      <w:pPr>
        <w:pStyle w:val="4"/>
        <w:widowControl w:val="0"/>
        <w:spacing w:after="0" w:line="560" w:lineRule="exact"/>
        <w:ind w:firstLine="640"/>
        <w:jc w:val="both"/>
        <w:rPr>
          <w:rFonts w:hint="eastAsia" w:ascii="黑体" w:eastAsia="黑体"/>
          <w:sz w:val="32"/>
          <w:szCs w:val="32"/>
        </w:rPr>
      </w:pPr>
      <w:r>
        <w:rPr>
          <w:rFonts w:hint="eastAsia" w:ascii="黑体" w:eastAsia="黑体"/>
          <w:sz w:val="32"/>
          <w:szCs w:val="32"/>
        </w:rPr>
        <w:t>二、推荐条件：</w:t>
      </w:r>
    </w:p>
    <w:p>
      <w:pPr>
        <w:pStyle w:val="4"/>
        <w:widowControl w:val="0"/>
        <w:spacing w:after="0" w:line="560" w:lineRule="exact"/>
        <w:ind w:firstLine="640"/>
        <w:jc w:val="both"/>
        <w:rPr>
          <w:rFonts w:ascii="仿宋_GB2312" w:hAnsi="Verdana" w:eastAsia="仿宋_GB2312" w:cs="宋体"/>
          <w:sz w:val="32"/>
          <w:szCs w:val="32"/>
        </w:rPr>
      </w:pPr>
      <w:r>
        <w:rPr>
          <w:rFonts w:hint="eastAsia" w:ascii="仿宋_GB2312" w:hAnsi="Verdana" w:eastAsia="仿宋_GB2312" w:cs="宋体"/>
          <w:sz w:val="32"/>
          <w:szCs w:val="32"/>
        </w:rPr>
        <w:t>按照学校立德树人先进集体和先进个人推选条件推荐候选集体和个人。所推荐的先进集体为学生了解或参与其中并深受影响，集体育人效果显著，有感人具体事迹；所推荐的先进个人为学生高度认可并受学生好评，关心和服务学生成长成才，工作成绩突出，并有感人具体事迹。</w:t>
      </w:r>
    </w:p>
    <w:p>
      <w:pPr>
        <w:pStyle w:val="4"/>
        <w:widowControl w:val="0"/>
        <w:spacing w:after="0" w:line="560" w:lineRule="exact"/>
        <w:ind w:firstLine="640"/>
        <w:jc w:val="both"/>
        <w:rPr>
          <w:rFonts w:ascii="黑体" w:eastAsia="黑体"/>
          <w:sz w:val="32"/>
          <w:szCs w:val="32"/>
        </w:rPr>
      </w:pPr>
      <w:r>
        <w:rPr>
          <w:rFonts w:hint="eastAsia" w:ascii="黑体" w:eastAsia="黑体"/>
          <w:sz w:val="32"/>
          <w:szCs w:val="32"/>
        </w:rPr>
        <w:t>三、推荐程序：</w:t>
      </w:r>
    </w:p>
    <w:p>
      <w:pPr>
        <w:pStyle w:val="4"/>
        <w:widowControl w:val="0"/>
        <w:spacing w:after="0" w:line="560" w:lineRule="exact"/>
        <w:ind w:firstLine="640"/>
        <w:jc w:val="both"/>
        <w:rPr>
          <w:rFonts w:ascii="仿宋_GB2312" w:hAnsi="Verdana" w:eastAsia="仿宋_GB2312" w:cs="宋体"/>
          <w:b/>
          <w:sz w:val="32"/>
          <w:szCs w:val="32"/>
        </w:rPr>
      </w:pPr>
      <w:r>
        <w:rPr>
          <w:rFonts w:hint="eastAsia" w:ascii="仿宋_GB2312" w:hAnsi="Verdana" w:eastAsia="仿宋_GB2312" w:cs="宋体"/>
          <w:sz w:val="32"/>
          <w:szCs w:val="32"/>
        </w:rPr>
        <w:t>（一）院（系）召开学生推荐介绍动员会，介绍学校开展此次推选活动的目的和程序，明确以班级、团支部为单位，由班长或团支书牵头组织学生推荐。</w:t>
      </w:r>
    </w:p>
    <w:p>
      <w:pPr>
        <w:pStyle w:val="4"/>
        <w:widowControl w:val="0"/>
        <w:spacing w:after="0" w:line="560" w:lineRule="exact"/>
        <w:ind w:firstLine="640"/>
        <w:jc w:val="both"/>
        <w:rPr>
          <w:rFonts w:ascii="仿宋_GB2312" w:hAnsi="Verdana" w:eastAsia="仿宋_GB2312" w:cs="宋体"/>
          <w:b/>
          <w:sz w:val="32"/>
          <w:szCs w:val="32"/>
        </w:rPr>
      </w:pPr>
      <w:r>
        <w:rPr>
          <w:rFonts w:hint="eastAsia" w:ascii="仿宋_GB2312" w:hAnsi="Verdana" w:eastAsia="仿宋_GB2312" w:cs="宋体"/>
          <w:sz w:val="32"/>
          <w:szCs w:val="32"/>
        </w:rPr>
        <w:t>（二）班长或团支书组织班级同学推荐对本人或他人成长帮助较大的教职工，并有典型事例，班委会根据同学推荐情况，集中讨论推荐出先进候选集体</w:t>
      </w:r>
      <w:r>
        <w:rPr>
          <w:rFonts w:ascii="仿宋_GB2312" w:hAnsi="Verdana" w:eastAsia="仿宋_GB2312" w:cs="宋体"/>
          <w:sz w:val="32"/>
          <w:szCs w:val="32"/>
        </w:rPr>
        <w:t>1</w:t>
      </w:r>
      <w:r>
        <w:rPr>
          <w:rFonts w:hint="eastAsia" w:ascii="仿宋_GB2312" w:hAnsi="Verdana" w:eastAsia="仿宋_GB2312" w:cs="宋体"/>
          <w:sz w:val="32"/>
          <w:szCs w:val="32"/>
        </w:rPr>
        <w:t>个和先进候选个人</w:t>
      </w:r>
      <w:r>
        <w:rPr>
          <w:rFonts w:ascii="仿宋_GB2312" w:hAnsi="Verdana" w:eastAsia="仿宋_GB2312" w:cs="宋体"/>
          <w:sz w:val="32"/>
          <w:szCs w:val="32"/>
        </w:rPr>
        <w:t>1-</w:t>
      </w:r>
      <w:r>
        <w:rPr>
          <w:rFonts w:hint="eastAsia" w:ascii="仿宋_GB2312" w:hAnsi="Verdana" w:eastAsia="仿宋_GB2312" w:cs="宋体"/>
          <w:sz w:val="32"/>
          <w:szCs w:val="32"/>
        </w:rPr>
        <w:t>2人，并填写推荐表报到学院党委（总支）</w:t>
      </w:r>
      <w:r>
        <w:rPr>
          <w:rFonts w:ascii="仿宋_GB2312" w:hAnsi="Verdana" w:eastAsia="仿宋_GB2312" w:cs="宋体"/>
          <w:sz w:val="32"/>
          <w:szCs w:val="32"/>
        </w:rPr>
        <w:t>;</w:t>
      </w:r>
      <w:r>
        <w:rPr>
          <w:rFonts w:hint="eastAsia" w:ascii="仿宋_GB2312" w:hAnsi="Verdana" w:eastAsia="仿宋_GB2312" w:cs="宋体"/>
          <w:sz w:val="32"/>
          <w:szCs w:val="32"/>
        </w:rPr>
        <w:t>不论推荐的团队和个人是本院（系）还是其他院（系）、单位的均上报本院党委（总支）。</w:t>
      </w:r>
    </w:p>
    <w:p>
      <w:pPr>
        <w:pStyle w:val="4"/>
        <w:widowControl w:val="0"/>
        <w:spacing w:after="0" w:line="560" w:lineRule="exact"/>
        <w:ind w:firstLine="640"/>
        <w:jc w:val="both"/>
        <w:rPr>
          <w:rFonts w:ascii="仿宋_GB2312" w:hAnsi="Verdana" w:eastAsia="仿宋_GB2312" w:cs="宋体"/>
          <w:b/>
          <w:sz w:val="32"/>
          <w:szCs w:val="32"/>
        </w:rPr>
      </w:pPr>
      <w:r>
        <w:rPr>
          <w:rFonts w:hint="eastAsia" w:ascii="仿宋_GB2312" w:hAnsi="Verdana" w:eastAsia="仿宋_GB2312" w:cs="宋体"/>
          <w:sz w:val="32"/>
          <w:szCs w:val="32"/>
        </w:rPr>
        <w:t>（三）各基层党委（总支）汇总各班（团支部）推荐候选集体和候选个人情况，结合学生推荐和组织考核确定本单位立德树人先进集体和先进个人候选名单，于</w:t>
      </w:r>
      <w:r>
        <w:rPr>
          <w:rFonts w:hint="eastAsia" w:ascii="仿宋_GB2312" w:hAnsi="Verdana" w:eastAsia="仿宋_GB2312" w:cs="宋体"/>
          <w:sz w:val="32"/>
          <w:szCs w:val="32"/>
          <w:lang w:val="en-US" w:eastAsia="zh-CN"/>
        </w:rPr>
        <w:t>7</w:t>
      </w:r>
      <w:r>
        <w:rPr>
          <w:rFonts w:hint="eastAsia" w:ascii="仿宋_GB2312" w:hAnsi="Verdana" w:eastAsia="仿宋_GB2312" w:cs="宋体"/>
          <w:sz w:val="32"/>
          <w:szCs w:val="32"/>
        </w:rPr>
        <w:t>月</w:t>
      </w:r>
      <w:r>
        <w:rPr>
          <w:rFonts w:hint="eastAsia" w:ascii="仿宋_GB2312" w:hAnsi="Verdana" w:eastAsia="仿宋_GB2312" w:cs="宋体"/>
          <w:sz w:val="32"/>
          <w:szCs w:val="32"/>
          <w:lang w:val="en-US" w:eastAsia="zh-CN"/>
        </w:rPr>
        <w:t>16</w:t>
      </w:r>
      <w:r>
        <w:rPr>
          <w:rFonts w:hint="eastAsia" w:ascii="仿宋_GB2312" w:hAnsi="Verdana" w:eastAsia="仿宋_GB2312" w:cs="宋体"/>
          <w:sz w:val="32"/>
          <w:szCs w:val="32"/>
        </w:rPr>
        <w:t>日上报到推选工作办公室。学生推荐的院外教职工由本院党委（总支）将推荐表转交给相应单位，并做交接签字手续。学院要公布所有学生推荐名单以及最终推荐名单。</w:t>
      </w:r>
    </w:p>
    <w:p>
      <w:pPr>
        <w:pStyle w:val="4"/>
        <w:widowControl w:val="0"/>
        <w:spacing w:after="0" w:line="560" w:lineRule="exact"/>
        <w:ind w:firstLine="640"/>
        <w:jc w:val="both"/>
        <w:rPr>
          <w:rFonts w:ascii="仿宋_GB2312" w:hAnsi="Verdana" w:eastAsia="仿宋_GB2312" w:cs="宋体"/>
          <w:b/>
          <w:sz w:val="32"/>
          <w:szCs w:val="32"/>
        </w:rPr>
      </w:pPr>
      <w:r>
        <w:rPr>
          <w:rFonts w:hint="eastAsia" w:ascii="仿宋_GB2312" w:hAnsi="Verdana" w:eastAsia="仿宋_GB2312" w:cs="宋体"/>
          <w:sz w:val="32"/>
          <w:szCs w:val="32"/>
        </w:rPr>
        <w:t>（四）机关党委、后勤保卫处等其他基层党委（总支）可在确定申报候选集体和个人过程中采取相应学生推荐办法执行，主动征求学生群体意见，获取学生认可和推荐评价意见。</w:t>
      </w:r>
    </w:p>
    <w:p>
      <w:pPr>
        <w:spacing w:line="560" w:lineRule="exact"/>
        <w:ind w:firstLine="640" w:firstLineChars="200"/>
        <w:rPr>
          <w:rFonts w:hint="eastAsia" w:ascii="新宋体" w:hAnsi="新宋体" w:eastAsia="仿宋_GB2312"/>
          <w:szCs w:val="32"/>
          <w:shd w:val="clear" w:color="auto" w:fill="FFFFFF"/>
        </w:rPr>
      </w:pPr>
    </w:p>
    <w:p>
      <w:pPr>
        <w:spacing w:line="560" w:lineRule="exact"/>
        <w:ind w:firstLine="640" w:firstLineChars="200"/>
        <w:rPr>
          <w:rFonts w:hint="eastAsia" w:ascii="新宋体" w:hAnsi="新宋体" w:eastAsia="仿宋_GB2312"/>
          <w:szCs w:val="32"/>
          <w:shd w:val="clear" w:color="auto" w:fill="FFFFFF"/>
        </w:rPr>
      </w:pPr>
    </w:p>
    <w:p>
      <w:pPr>
        <w:spacing w:line="560" w:lineRule="exact"/>
        <w:ind w:firstLine="640" w:firstLineChars="200"/>
        <w:rPr>
          <w:rFonts w:hint="eastAsia" w:ascii="新宋体" w:hAnsi="新宋体" w:eastAsia="仿宋_GB2312"/>
          <w:szCs w:val="32"/>
          <w:shd w:val="clear" w:color="auto" w:fill="FFFFFF"/>
        </w:rPr>
      </w:pPr>
    </w:p>
    <w:p>
      <w:pPr>
        <w:spacing w:line="560" w:lineRule="exact"/>
        <w:ind w:firstLine="640" w:firstLineChars="200"/>
        <w:rPr>
          <w:rFonts w:hint="eastAsia" w:ascii="新宋体" w:hAnsi="新宋体" w:eastAsia="仿宋_GB2312"/>
          <w:szCs w:val="32"/>
          <w:shd w:val="clear" w:color="auto" w:fill="FFFFFF"/>
        </w:rPr>
      </w:pPr>
    </w:p>
    <w:p>
      <w:pPr>
        <w:spacing w:line="560" w:lineRule="exact"/>
        <w:ind w:firstLine="640" w:firstLineChars="200"/>
        <w:rPr>
          <w:rFonts w:hint="eastAsia" w:ascii="新宋体" w:hAnsi="新宋体" w:eastAsia="仿宋_GB2312"/>
          <w:szCs w:val="32"/>
          <w:shd w:val="clear" w:color="auto" w:fill="FFFFFF"/>
        </w:rPr>
      </w:pPr>
    </w:p>
    <w:p>
      <w:pPr>
        <w:spacing w:line="560" w:lineRule="exact"/>
        <w:ind w:firstLine="640" w:firstLineChars="200"/>
        <w:rPr>
          <w:rFonts w:hint="eastAsia" w:ascii="新宋体" w:hAnsi="新宋体" w:eastAsia="仿宋_GB2312"/>
          <w:szCs w:val="32"/>
          <w:shd w:val="clear" w:color="auto" w:fill="FFFFFF"/>
        </w:rPr>
      </w:pPr>
    </w:p>
    <w:p>
      <w:pPr>
        <w:spacing w:line="560" w:lineRule="exact"/>
        <w:ind w:firstLine="640" w:firstLineChars="200"/>
        <w:rPr>
          <w:rFonts w:hint="eastAsia" w:ascii="新宋体" w:hAnsi="新宋体" w:eastAsia="仿宋_GB2312"/>
          <w:szCs w:val="32"/>
          <w:shd w:val="clear" w:color="auto" w:fill="FFFFFF"/>
        </w:rPr>
      </w:pPr>
    </w:p>
    <w:p>
      <w:pPr>
        <w:spacing w:line="560" w:lineRule="exact"/>
        <w:ind w:firstLine="640" w:firstLineChars="200"/>
        <w:rPr>
          <w:rFonts w:hint="eastAsia" w:ascii="新宋体" w:hAnsi="新宋体" w:eastAsia="仿宋_GB2312"/>
          <w:szCs w:val="32"/>
          <w:shd w:val="clear" w:color="auto" w:fill="FFFFFF"/>
        </w:rPr>
      </w:pPr>
    </w:p>
    <w:p>
      <w:pPr>
        <w:spacing w:line="560" w:lineRule="exact"/>
        <w:ind w:firstLine="640" w:firstLineChars="200"/>
        <w:rPr>
          <w:rFonts w:hint="eastAsia" w:ascii="新宋体" w:hAnsi="新宋体" w:eastAsia="仿宋_GB2312"/>
          <w:szCs w:val="32"/>
          <w:shd w:val="clear" w:color="auto" w:fill="FFFFFF"/>
        </w:rPr>
      </w:pPr>
    </w:p>
    <w:p>
      <w:pPr>
        <w:spacing w:line="560" w:lineRule="exact"/>
        <w:ind w:firstLine="640" w:firstLineChars="200"/>
        <w:rPr>
          <w:rFonts w:hint="eastAsia" w:ascii="新宋体" w:hAnsi="新宋体" w:eastAsia="仿宋_GB2312"/>
          <w:szCs w:val="32"/>
          <w:shd w:val="clear" w:color="auto" w:fill="FFFFFF"/>
        </w:rPr>
      </w:pPr>
    </w:p>
    <w:p>
      <w:pPr>
        <w:spacing w:line="560" w:lineRule="exact"/>
        <w:rPr>
          <w:rFonts w:hint="eastAsia" w:ascii="仿宋_GB2312" w:eastAsia="仿宋_GB2312"/>
          <w:szCs w:val="32"/>
        </w:rPr>
      </w:pPr>
    </w:p>
    <w:p>
      <w:pPr>
        <w:spacing w:line="560" w:lineRule="exact"/>
        <w:jc w:val="center"/>
        <w:rPr>
          <w:rFonts w:hint="eastAsia" w:ascii="方正小标宋简体" w:eastAsia="方正小标宋简体"/>
          <w:spacing w:val="-10"/>
          <w:sz w:val="44"/>
          <w:szCs w:val="44"/>
        </w:rPr>
      </w:pPr>
      <w:r>
        <w:rPr>
          <w:rFonts w:hint="eastAsia" w:ascii="方正小标宋简体" w:eastAsia="方正小标宋简体"/>
          <w:spacing w:val="-10"/>
          <w:sz w:val="44"/>
          <w:szCs w:val="44"/>
        </w:rPr>
        <w:t>哈尔滨工业大学（威海）</w:t>
      </w:r>
    </w:p>
    <w:p>
      <w:pPr>
        <w:spacing w:line="560" w:lineRule="exact"/>
        <w:jc w:val="center"/>
        <w:rPr>
          <w:rFonts w:hint="eastAsia" w:ascii="方正小标宋简体" w:eastAsia="方正小标宋简体"/>
          <w:sz w:val="21"/>
          <w:szCs w:val="21"/>
        </w:rPr>
      </w:pPr>
      <w:r>
        <w:rPr>
          <w:rFonts w:hint="eastAsia" w:ascii="方正小标宋简体" w:eastAsia="方正小标宋简体"/>
          <w:sz w:val="44"/>
          <w:szCs w:val="44"/>
        </w:rPr>
        <w:t>立德树人先进</w:t>
      </w:r>
      <w:r>
        <w:rPr>
          <w:rFonts w:hint="eastAsia" w:ascii="方正小标宋简体" w:eastAsia="方正小标宋简体"/>
          <w:sz w:val="44"/>
          <w:szCs w:val="44"/>
          <w:lang w:val="en-US" w:eastAsia="zh-CN"/>
        </w:rPr>
        <w:t>个人</w:t>
      </w:r>
      <w:r>
        <w:rPr>
          <w:rFonts w:hint="eastAsia" w:ascii="方正小标宋简体" w:eastAsia="方正小标宋简体"/>
          <w:sz w:val="44"/>
          <w:szCs w:val="44"/>
        </w:rPr>
        <w:t>学生</w:t>
      </w:r>
      <w:r>
        <w:rPr>
          <w:rFonts w:hint="eastAsia" w:ascii="方正小标宋简体" w:hAnsi="华文楷体" w:eastAsia="方正小标宋简体" w:cs="宋体"/>
          <w:sz w:val="44"/>
          <w:szCs w:val="44"/>
        </w:rPr>
        <w:t>推荐表</w:t>
      </w:r>
    </w:p>
    <w:p>
      <w:pPr>
        <w:spacing w:line="560" w:lineRule="exact"/>
        <w:jc w:val="center"/>
        <w:rPr>
          <w:rFonts w:hint="eastAsia" w:ascii="文星简小标宋" w:eastAsia="文星简小标宋"/>
          <w:sz w:val="21"/>
          <w:szCs w:val="21"/>
        </w:rPr>
      </w:pPr>
    </w:p>
    <w:p>
      <w:pPr>
        <w:spacing w:line="400" w:lineRule="exact"/>
        <w:rPr>
          <w:rFonts w:ascii="宋体" w:hAnsi="宋体" w:cs="宋体"/>
          <w:sz w:val="24"/>
        </w:rPr>
      </w:pPr>
      <w:r>
        <w:rPr>
          <w:rFonts w:hint="eastAsia" w:ascii="宋体" w:hAnsi="宋体" w:cs="宋体"/>
          <w:sz w:val="24"/>
        </w:rPr>
        <w:t>推荐班级团支部：　　　　　　　　　　　　　　　填表时间：　　年　月　日</w:t>
      </w:r>
    </w:p>
    <w:tbl>
      <w:tblPr>
        <w:tblStyle w:val="2"/>
        <w:tblpPr w:leftFromText="180" w:rightFromText="180" w:vertAnchor="text" w:horzAnchor="margin" w:tblpXSpec="center" w:tblpY="59"/>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26"/>
        <w:gridCol w:w="2565"/>
        <w:gridCol w:w="1582"/>
        <w:gridCol w:w="29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926" w:type="dxa"/>
            <w:noWrap w:val="0"/>
            <w:vAlign w:val="center"/>
          </w:tcPr>
          <w:p>
            <w:pPr>
              <w:spacing w:line="400" w:lineRule="exact"/>
              <w:jc w:val="center"/>
              <w:rPr>
                <w:rFonts w:ascii="宋体" w:hAnsi="宋体" w:cs="宋体"/>
                <w:sz w:val="24"/>
              </w:rPr>
            </w:pPr>
            <w:r>
              <w:rPr>
                <w:rFonts w:hint="eastAsia" w:ascii="宋体" w:hAnsi="宋体" w:cs="宋体"/>
                <w:sz w:val="24"/>
              </w:rPr>
              <w:t>候选人姓名</w:t>
            </w:r>
          </w:p>
        </w:tc>
        <w:tc>
          <w:tcPr>
            <w:tcW w:w="2565" w:type="dxa"/>
            <w:noWrap w:val="0"/>
            <w:vAlign w:val="center"/>
          </w:tcPr>
          <w:p>
            <w:pPr>
              <w:spacing w:line="400" w:lineRule="exact"/>
              <w:ind w:firstLine="480"/>
              <w:jc w:val="center"/>
              <w:rPr>
                <w:rFonts w:ascii="宋体" w:hAnsi="宋体" w:cs="宋体"/>
                <w:sz w:val="24"/>
              </w:rPr>
            </w:pPr>
          </w:p>
        </w:tc>
        <w:tc>
          <w:tcPr>
            <w:tcW w:w="1582" w:type="dxa"/>
            <w:noWrap w:val="0"/>
            <w:vAlign w:val="center"/>
          </w:tcPr>
          <w:p>
            <w:pPr>
              <w:spacing w:line="400" w:lineRule="exact"/>
              <w:jc w:val="center"/>
              <w:rPr>
                <w:rFonts w:ascii="宋体" w:hAnsi="宋体" w:cs="宋体"/>
                <w:sz w:val="24"/>
              </w:rPr>
            </w:pPr>
            <w:r>
              <w:rPr>
                <w:rFonts w:hint="eastAsia" w:ascii="宋体" w:hAnsi="宋体" w:cs="宋体"/>
                <w:sz w:val="24"/>
              </w:rPr>
              <w:t>性  别</w:t>
            </w:r>
          </w:p>
        </w:tc>
        <w:tc>
          <w:tcPr>
            <w:tcW w:w="2966" w:type="dxa"/>
            <w:noWrap w:val="0"/>
            <w:vAlign w:val="center"/>
          </w:tcPr>
          <w:p>
            <w:pPr>
              <w:spacing w:line="400" w:lineRule="exact"/>
              <w:ind w:firstLine="48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926" w:type="dxa"/>
            <w:noWrap w:val="0"/>
            <w:vAlign w:val="center"/>
          </w:tcPr>
          <w:p>
            <w:pPr>
              <w:spacing w:line="400" w:lineRule="exact"/>
              <w:jc w:val="center"/>
              <w:rPr>
                <w:rFonts w:ascii="宋体" w:hAnsi="宋体" w:cs="宋体"/>
                <w:sz w:val="24"/>
              </w:rPr>
            </w:pPr>
            <w:r>
              <w:rPr>
                <w:rFonts w:hint="eastAsia" w:ascii="宋体" w:hAnsi="宋体" w:cs="宋体"/>
                <w:sz w:val="24"/>
              </w:rPr>
              <w:t>所属单位</w:t>
            </w:r>
          </w:p>
        </w:tc>
        <w:tc>
          <w:tcPr>
            <w:tcW w:w="7113" w:type="dxa"/>
            <w:gridSpan w:val="3"/>
            <w:noWrap w:val="0"/>
            <w:vAlign w:val="center"/>
          </w:tcPr>
          <w:p>
            <w:pPr>
              <w:spacing w:line="400" w:lineRule="exact"/>
              <w:ind w:firstLine="48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3" w:hRule="atLeast"/>
          <w:jc w:val="center"/>
        </w:trPr>
        <w:tc>
          <w:tcPr>
            <w:tcW w:w="1926" w:type="dxa"/>
            <w:noWrap w:val="0"/>
            <w:vAlign w:val="center"/>
          </w:tcPr>
          <w:p>
            <w:pPr>
              <w:spacing w:line="400" w:lineRule="exact"/>
              <w:jc w:val="center"/>
              <w:rPr>
                <w:rFonts w:ascii="宋体" w:hAnsi="宋体" w:cs="宋体"/>
                <w:sz w:val="24"/>
              </w:rPr>
            </w:pPr>
            <w:r>
              <w:rPr>
                <w:rFonts w:hint="eastAsia" w:ascii="宋体" w:hAnsi="宋体" w:cs="宋体"/>
                <w:sz w:val="24"/>
              </w:rPr>
              <w:t>感人的育人</w:t>
            </w:r>
          </w:p>
          <w:p>
            <w:pPr>
              <w:spacing w:line="400" w:lineRule="exact"/>
              <w:jc w:val="center"/>
              <w:rPr>
                <w:rFonts w:ascii="宋体" w:hAnsi="宋体" w:cs="宋体"/>
                <w:sz w:val="24"/>
              </w:rPr>
            </w:pPr>
            <w:r>
              <w:rPr>
                <w:rFonts w:hint="eastAsia" w:ascii="宋体" w:hAnsi="宋体" w:cs="宋体"/>
                <w:sz w:val="24"/>
              </w:rPr>
              <w:t>典型事迹</w:t>
            </w:r>
          </w:p>
          <w:p>
            <w:pPr>
              <w:spacing w:line="400" w:lineRule="exact"/>
              <w:jc w:val="center"/>
              <w:rPr>
                <w:rFonts w:ascii="宋体" w:hAnsi="宋体" w:cs="宋体"/>
                <w:sz w:val="24"/>
              </w:rPr>
            </w:pPr>
            <w:r>
              <w:rPr>
                <w:rFonts w:hint="eastAsia" w:ascii="宋体" w:hAnsi="宋体" w:cs="宋体"/>
                <w:sz w:val="24"/>
              </w:rPr>
              <w:t>（</w:t>
            </w:r>
            <w:r>
              <w:rPr>
                <w:rFonts w:ascii="宋体" w:hAnsi="宋体" w:cs="宋体"/>
                <w:sz w:val="24"/>
              </w:rPr>
              <w:t>500</w:t>
            </w:r>
            <w:r>
              <w:rPr>
                <w:rFonts w:hint="eastAsia" w:ascii="宋体" w:hAnsi="宋体" w:cs="宋体"/>
                <w:sz w:val="24"/>
              </w:rPr>
              <w:t>字左右）</w:t>
            </w:r>
          </w:p>
        </w:tc>
        <w:tc>
          <w:tcPr>
            <w:tcW w:w="7113" w:type="dxa"/>
            <w:gridSpan w:val="3"/>
            <w:noWrap w:val="0"/>
            <w:vAlign w:val="center"/>
          </w:tcPr>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926" w:type="dxa"/>
            <w:vMerge w:val="restart"/>
            <w:noWrap w:val="0"/>
            <w:vAlign w:val="center"/>
          </w:tcPr>
          <w:p>
            <w:pPr>
              <w:spacing w:line="400" w:lineRule="exact"/>
              <w:jc w:val="center"/>
              <w:rPr>
                <w:rFonts w:ascii="宋体" w:hAnsi="宋体" w:cs="宋体"/>
                <w:sz w:val="24"/>
              </w:rPr>
            </w:pPr>
            <w:r>
              <w:rPr>
                <w:rFonts w:hint="eastAsia" w:ascii="宋体" w:hAnsi="宋体" w:cs="宋体"/>
                <w:sz w:val="24"/>
              </w:rPr>
              <w:t>推选学生代表</w:t>
            </w:r>
          </w:p>
          <w:p>
            <w:pPr>
              <w:spacing w:line="400" w:lineRule="exact"/>
              <w:jc w:val="center"/>
              <w:rPr>
                <w:rFonts w:ascii="宋体" w:hAnsi="宋体" w:cs="宋体"/>
                <w:sz w:val="24"/>
              </w:rPr>
            </w:pPr>
            <w:r>
              <w:rPr>
                <w:rFonts w:hint="eastAsia" w:ascii="宋体" w:hAnsi="宋体" w:cs="宋体"/>
                <w:sz w:val="24"/>
              </w:rPr>
              <w:t>（班委会成员）</w:t>
            </w:r>
          </w:p>
        </w:tc>
        <w:tc>
          <w:tcPr>
            <w:tcW w:w="7113" w:type="dxa"/>
            <w:gridSpan w:val="3"/>
            <w:noWrap w:val="0"/>
            <w:vAlign w:val="center"/>
          </w:tcPr>
          <w:p>
            <w:pPr>
              <w:spacing w:line="400" w:lineRule="exact"/>
              <w:ind w:firstLine="48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926" w:type="dxa"/>
            <w:vMerge w:val="continue"/>
            <w:noWrap w:val="0"/>
            <w:vAlign w:val="center"/>
          </w:tcPr>
          <w:p>
            <w:pPr>
              <w:spacing w:line="400" w:lineRule="exact"/>
              <w:jc w:val="center"/>
              <w:rPr>
                <w:rFonts w:ascii="宋体" w:hAnsi="宋体" w:cs="宋体"/>
                <w:sz w:val="24"/>
              </w:rPr>
            </w:pPr>
          </w:p>
        </w:tc>
        <w:tc>
          <w:tcPr>
            <w:tcW w:w="7113" w:type="dxa"/>
            <w:gridSpan w:val="3"/>
            <w:noWrap w:val="0"/>
            <w:vAlign w:val="center"/>
          </w:tcPr>
          <w:p>
            <w:pPr>
              <w:spacing w:line="400" w:lineRule="exact"/>
              <w:ind w:firstLine="480"/>
              <w:jc w:val="center"/>
              <w:rPr>
                <w:rFonts w:ascii="宋体" w:hAnsi="宋体" w:cs="宋体"/>
                <w:sz w:val="24"/>
              </w:rPr>
            </w:pPr>
          </w:p>
        </w:tc>
      </w:tr>
    </w:tbl>
    <w:p>
      <w:pPr>
        <w:spacing w:line="520" w:lineRule="exact"/>
        <w:ind w:right="26"/>
        <w:rPr>
          <w:rFonts w:hint="eastAsia" w:ascii="宋体" w:hAnsi="宋体"/>
          <w:sz w:val="21"/>
          <w:szCs w:val="21"/>
          <w:shd w:val="clear" w:color="auto" w:fill="FFFFFF"/>
        </w:rPr>
      </w:pPr>
      <w:r>
        <w:rPr>
          <w:rFonts w:hint="eastAsia" w:ascii="宋体" w:hAnsi="宋体" w:cs="宋体"/>
          <w:sz w:val="21"/>
          <w:szCs w:val="21"/>
        </w:rPr>
        <w:t>填写说明：事迹应包括师生感情交流、教育服务和影响学生的感人事迹等内容。</w:t>
      </w:r>
    </w:p>
    <w:p>
      <w:pPr>
        <w:spacing w:line="560" w:lineRule="exact"/>
        <w:rPr>
          <w:rFonts w:hint="eastAsia" w:ascii="新宋体" w:hAnsi="新宋体" w:eastAsia="仿宋_GB2312"/>
          <w:szCs w:val="32"/>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文星简小标宋">
    <w:altName w:val="宋体"/>
    <w:panose1 w:val="0201060900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roma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63017"/>
    <w:rsid w:val="6C863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2021-07-07T09:42:00Z</dcterms:created>
  <dc:creator>  莫宇宏</dc:creator>
  <cp:lastModifiedBy>  莫宇宏</cp:lastModifiedBy>
  <dcterms:modified xsi:type="dcterms:W3CDTF">2021-07-07T09:48:47Z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C7DE980B3D614F8C9953B2AAC86CEDFA</vt:lpwstr>
  </property>
</Properties>
</file>